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325" w:rsidRPr="00187316" w:rsidRDefault="00EE26FD">
      <w:pPr>
        <w:rPr>
          <w:b/>
          <w:u w:val="single"/>
        </w:rPr>
      </w:pPr>
      <w:r w:rsidRPr="00187316">
        <w:rPr>
          <w:b/>
          <w:u w:val="single"/>
        </w:rPr>
        <w:t>Enganche al tractor</w:t>
      </w:r>
    </w:p>
    <w:p w:rsidR="00EE26FD" w:rsidRPr="00187316" w:rsidRDefault="00EE26FD">
      <w:pPr>
        <w:rPr>
          <w:b/>
        </w:rPr>
      </w:pPr>
      <w:r w:rsidRPr="00187316">
        <w:rPr>
          <w:b/>
        </w:rPr>
        <w:t>Advertencia</w:t>
      </w:r>
    </w:p>
    <w:p w:rsidR="00EE26FD" w:rsidRDefault="00EE26FD">
      <w:r>
        <w:t>Nunca se pare entre el tract</w:t>
      </w:r>
      <w:r w:rsidR="00201C7D">
        <w:t>or y la rotativa mientras</w:t>
      </w:r>
      <w:r>
        <w:t xml:space="preserve"> el tractor este dando marcha atrás.</w:t>
      </w:r>
    </w:p>
    <w:p w:rsidR="00EE26FD" w:rsidRDefault="00EE26FD">
      <w:r w:rsidRPr="00187316">
        <w:rPr>
          <w:b/>
        </w:rPr>
        <w:t>Paso 1</w:t>
      </w:r>
      <w:r>
        <w:t xml:space="preserve"> – enganche a los tres puntos del tractor descrito en el manual de operación del tractor.</w:t>
      </w:r>
    </w:p>
    <w:p w:rsidR="00EE26FD" w:rsidRDefault="00EE26FD">
      <w:r w:rsidRPr="00187316">
        <w:rPr>
          <w:b/>
        </w:rPr>
        <w:t>Paso 2</w:t>
      </w:r>
      <w:r>
        <w:t xml:space="preserve"> – aplicar grasa en la parte interior del macho del cardán. Ensamble el cardán en la toma de fuerza del tractor.</w:t>
      </w:r>
    </w:p>
    <w:p w:rsidR="00EE26FD" w:rsidRDefault="00187316">
      <w:r>
        <w:rPr>
          <w:b/>
        </w:rPr>
        <w:t xml:space="preserve">Paso 3 - </w:t>
      </w:r>
      <w:r>
        <w:t xml:space="preserve"> Jale del cardán para verificar que el mismo ha quedado asegurado a la toma de fuerza del tractor y se ha activado el seguro.</w:t>
      </w:r>
    </w:p>
    <w:p w:rsidR="00187316" w:rsidRDefault="00187316">
      <w:r w:rsidRPr="00187316">
        <w:rPr>
          <w:b/>
        </w:rPr>
        <w:t xml:space="preserve">Paso 4 </w:t>
      </w:r>
      <w:r>
        <w:rPr>
          <w:b/>
        </w:rPr>
        <w:t>–</w:t>
      </w:r>
      <w:r w:rsidRPr="00187316">
        <w:rPr>
          <w:b/>
        </w:rPr>
        <w:t xml:space="preserve"> </w:t>
      </w:r>
      <w:r>
        <w:t>El cardán viene provisto de un protector de plástico que no debe rotar cuando el cardán está rotando. Para lograr que el protector quede fijo debe asegurarlo fijando las dos cadenitas del protector a una parte fija. El uso del protector es de vital importancia para evitar accidentes e incluso la muerte.</w:t>
      </w:r>
    </w:p>
    <w:p w:rsidR="00187316" w:rsidRDefault="00187316">
      <w:pPr>
        <w:rPr>
          <w:b/>
        </w:rPr>
      </w:pPr>
      <w:r w:rsidRPr="00187316">
        <w:rPr>
          <w:b/>
        </w:rPr>
        <w:t>Instrucciones de operación</w:t>
      </w:r>
    </w:p>
    <w:p w:rsidR="00187316" w:rsidRDefault="00187316">
      <w:r>
        <w:t>Esta rotativa fue diseñada para cortar pasturas y áreas difíciles de hasta 2.5 cm de diámetro: el uso de la rotativa para pasturas cuyo diámetro sea mayor a 2.5 cm puede dañar la rotativa y hacer perder la garantía.</w:t>
      </w:r>
    </w:p>
    <w:p w:rsidR="00187316" w:rsidRDefault="00187316">
      <w:pPr>
        <w:rPr>
          <w:b/>
        </w:rPr>
      </w:pPr>
      <w:r w:rsidRPr="00187316">
        <w:rPr>
          <w:b/>
        </w:rPr>
        <w:t>Ajustes pre-operacionales:</w:t>
      </w:r>
    </w:p>
    <w:p w:rsidR="00187316" w:rsidRDefault="00CD163C">
      <w:r>
        <w:t>Antes de poner en funcionamiento su rotativa, controle el largo del cardán para ver si se adapta a los brazos de su tractor. Eleve los tres puntos de su tractor lentamente para verificar que el cardán no quede apretado entre la toma de fuerza del tractor y la caja de engranajes de la rotativa. Si quedara muy apretado deberá cortar el cardán en sus dos partes por igual hasta llegar a la medida óptima para no dañar la caja de engranajes y/o la toma de fuerza. Consulte el manual de su tractor para más información.</w:t>
      </w:r>
    </w:p>
    <w:p w:rsidR="00CD163C" w:rsidRDefault="00CD163C"/>
    <w:p w:rsidR="00CD163C" w:rsidRPr="00CD163C" w:rsidRDefault="00CD163C">
      <w:pPr>
        <w:rPr>
          <w:b/>
          <w:u w:val="single"/>
        </w:rPr>
      </w:pPr>
      <w:r w:rsidRPr="00CD163C">
        <w:rPr>
          <w:b/>
          <w:u w:val="single"/>
        </w:rPr>
        <w:t>15)</w:t>
      </w:r>
    </w:p>
    <w:p w:rsidR="00CD163C" w:rsidRDefault="00CD163C">
      <w:pPr>
        <w:rPr>
          <w:b/>
          <w:u w:val="single"/>
        </w:rPr>
      </w:pPr>
      <w:r w:rsidRPr="00CD163C">
        <w:rPr>
          <w:b/>
          <w:u w:val="single"/>
        </w:rPr>
        <w:t>Ajustes de la altura de corte</w:t>
      </w:r>
    </w:p>
    <w:p w:rsidR="00CD163C" w:rsidRDefault="00CD163C">
      <w:r>
        <w:t>Para evitar el excesivo roce de las cuchillas con el suelo su rotativa debe ser regulada para que la altura de corte sea la adecuada. De esta manera evitará romper cuchillas y caja de engranaje.</w:t>
      </w:r>
    </w:p>
    <w:p w:rsidR="00CD163C" w:rsidRDefault="00CD163C">
      <w:r w:rsidRPr="00CD163C">
        <w:rPr>
          <w:b/>
        </w:rPr>
        <w:t xml:space="preserve">Paso 1 </w:t>
      </w:r>
      <w:r>
        <w:rPr>
          <w:b/>
        </w:rPr>
        <w:t>–</w:t>
      </w:r>
      <w:r w:rsidRPr="00CD163C">
        <w:rPr>
          <w:b/>
        </w:rPr>
        <w:t xml:space="preserve"> </w:t>
      </w:r>
      <w:r>
        <w:t xml:space="preserve">Eleve su rotativa del suelo con el tractor y asegure la posición deseada </w:t>
      </w:r>
      <w:r w:rsidR="00063A1D">
        <w:t>removiendo</w:t>
      </w:r>
      <w:r>
        <w:t xml:space="preserve"> el tornillo </w:t>
      </w:r>
      <w:r w:rsidR="00063A1D">
        <w:t>16mm.</w:t>
      </w:r>
    </w:p>
    <w:p w:rsidR="00063A1D" w:rsidRDefault="00063A1D">
      <w:r w:rsidRPr="00063A1D">
        <w:rPr>
          <w:b/>
        </w:rPr>
        <w:t xml:space="preserve">Paso 2 </w:t>
      </w:r>
      <w:r>
        <w:rPr>
          <w:b/>
        </w:rPr>
        <w:t>–</w:t>
      </w:r>
      <w:r w:rsidRPr="00063A1D">
        <w:rPr>
          <w:b/>
        </w:rPr>
        <w:t xml:space="preserve"> </w:t>
      </w:r>
      <w:r>
        <w:t>Mueva la rueda de cola para abajo o para arriba hasta la altura de corte deseada. Reinstale e</w:t>
      </w:r>
      <w:r w:rsidR="00201C7D">
        <w:t>l tornillo de 16mm y aprete</w:t>
      </w:r>
      <w:r>
        <w:t xml:space="preserve"> para asegurar en posición. </w:t>
      </w:r>
    </w:p>
    <w:p w:rsidR="00E015AF" w:rsidRDefault="00E015AF">
      <w:r w:rsidRPr="00201C7D">
        <w:rPr>
          <w:b/>
        </w:rPr>
        <w:t xml:space="preserve">Nota: </w:t>
      </w:r>
      <w:r>
        <w:t>puede ser necesario que deba aflojarse los tornillos.</w:t>
      </w:r>
    </w:p>
    <w:p w:rsidR="00FD3F09" w:rsidRDefault="00E015AF">
      <w:r w:rsidRPr="00201C7D">
        <w:rPr>
          <w:b/>
        </w:rPr>
        <w:lastRenderedPageBreak/>
        <w:t>Nota:</w:t>
      </w:r>
      <w:r>
        <w:t xml:space="preserve"> para mejores res</w:t>
      </w:r>
      <w:r w:rsidR="00201C7D">
        <w:t>ultados en condiciones de corte</w:t>
      </w:r>
      <w:r>
        <w:t xml:space="preserve"> más pesadas</w:t>
      </w:r>
      <w:r w:rsidR="00201C7D">
        <w:t>,</w:t>
      </w:r>
      <w:r>
        <w:t xml:space="preserve"> ajuste la cubierta de forma que la rotativa este aproximadamente 51mm más arriba que en el frente. Este método requiere menos fuerza de caballos y una velocidad respecto al suelo de 3 </w:t>
      </w:r>
      <w:r w:rsidR="00201C7D">
        <w:t>a 5 mph. Para una terminación má</w:t>
      </w:r>
      <w:r>
        <w:t>s fina ajuste la cubierta al nivel o un poco más bajo en su cola.</w:t>
      </w:r>
      <w:r w:rsidR="00B24E69">
        <w:t xml:space="preserve"> Este método va a mantener el follaje bajo la cubierta</w:t>
      </w:r>
      <w:r w:rsidR="00FD3F09">
        <w:t xml:space="preserve"> resultando en un follaje más triturado. Utilizando este método será necesario menos caballos de fuerzas y una velocidad más baja respecto al suelo. Este método no se recomienda a menos que una velocidad de 540 RPM pueda ser mantenida.</w:t>
      </w:r>
    </w:p>
    <w:p w:rsidR="00FD3F09" w:rsidRPr="00201C7D" w:rsidRDefault="00FD3F09">
      <w:pPr>
        <w:rPr>
          <w:b/>
        </w:rPr>
      </w:pPr>
      <w:r w:rsidRPr="00201C7D">
        <w:rPr>
          <w:b/>
        </w:rPr>
        <w:t>16)</w:t>
      </w:r>
    </w:p>
    <w:p w:rsidR="00FD3F09" w:rsidRDefault="00FD3F09">
      <w:pPr>
        <w:rPr>
          <w:b/>
        </w:rPr>
      </w:pPr>
      <w:r w:rsidRPr="00FD3F09">
        <w:rPr>
          <w:b/>
        </w:rPr>
        <w:t>Operación de</w:t>
      </w:r>
      <w:r>
        <w:rPr>
          <w:b/>
        </w:rPr>
        <w:t xml:space="preserve"> la rotativa</w:t>
      </w:r>
    </w:p>
    <w:p w:rsidR="00FD3F09" w:rsidRDefault="00FD3F09">
      <w:r w:rsidRPr="00201C7D">
        <w:rPr>
          <w:b/>
        </w:rPr>
        <w:t>Paso 1</w:t>
      </w:r>
      <w:r>
        <w:t xml:space="preserve"> – antes de casa uso, realice el mantenimiento descrito en la sección de mantenimiento.</w:t>
      </w:r>
    </w:p>
    <w:p w:rsidR="00FD3F09" w:rsidRDefault="00FD3F09">
      <w:r w:rsidRPr="00201C7D">
        <w:rPr>
          <w:b/>
        </w:rPr>
        <w:t>Paso 2</w:t>
      </w:r>
      <w:r>
        <w:t xml:space="preserve"> – lea, e</w:t>
      </w:r>
      <w:r w:rsidR="00201C7D">
        <w:t>ntienda y siga la información de</w:t>
      </w:r>
      <w:r>
        <w:t xml:space="preserve"> seguridad, preparación, arranque y parada de seguridad, seguridad operacional y transporte seguro </w:t>
      </w:r>
      <w:r w:rsidR="001B1295">
        <w:t>en las</w:t>
      </w:r>
      <w:r>
        <w:t xml:space="preserve"> secciones</w:t>
      </w:r>
      <w:r w:rsidR="001B1295">
        <w:t xml:space="preserve"> correspondientes</w:t>
      </w:r>
      <w:r>
        <w:t xml:space="preserve"> de este manual.</w:t>
      </w:r>
    </w:p>
    <w:p w:rsidR="00FD3F09" w:rsidRDefault="00FD3F09">
      <w:r w:rsidRPr="00201C7D">
        <w:rPr>
          <w:b/>
        </w:rPr>
        <w:t>Paso 3</w:t>
      </w:r>
      <w:r>
        <w:t xml:space="preserve"> – con el tractor andando, baje la rotativa en posición de trabajo.</w:t>
      </w:r>
    </w:p>
    <w:p w:rsidR="00FD3F09" w:rsidRDefault="00FD3F09">
      <w:r w:rsidRPr="00201C7D">
        <w:rPr>
          <w:b/>
        </w:rPr>
        <w:t>Paso 4</w:t>
      </w:r>
      <w:r>
        <w:t xml:space="preserve"> – con el tractor en posición de ralentí,</w:t>
      </w:r>
      <w:r w:rsidR="00001910">
        <w:t xml:space="preserve"> engrane el cardán y lentamente avance hasta llegar hasta aproximadamente 540 RPM.</w:t>
      </w:r>
    </w:p>
    <w:p w:rsidR="00001910" w:rsidRDefault="00001910">
      <w:r w:rsidRPr="00201C7D">
        <w:rPr>
          <w:b/>
        </w:rPr>
        <w:t>Nota:</w:t>
      </w:r>
      <w:r>
        <w:t xml:space="preserve"> la rotativa fue diseñada para andar a 540 RPM.</w:t>
      </w:r>
    </w:p>
    <w:p w:rsidR="00001910" w:rsidRDefault="00001910">
      <w:r w:rsidRPr="00201C7D">
        <w:rPr>
          <w:b/>
        </w:rPr>
        <w:t>Paso 5</w:t>
      </w:r>
      <w:r>
        <w:t xml:space="preserve"> – Seleccione un cambio bajo del tractor y comience a cortar. La velocidad del tractor respecto al suelo tiene que ser controlada por el comando de cambios y no por la velocidad del motor. El cardán debe permitir a la rotativa mantener la marcha de 540 RPM máximo en la velocidad de las cuchillas.</w:t>
      </w:r>
    </w:p>
    <w:p w:rsidR="00001910" w:rsidRDefault="00001910">
      <w:r w:rsidRPr="00201C7D">
        <w:rPr>
          <w:b/>
        </w:rPr>
        <w:t>Nota:</w:t>
      </w:r>
      <w:r>
        <w:t xml:space="preserve"> no permita que el motor del tractor o la rotativa que se atasquen o se detengan. Esto causa un desgaste innecesari</w:t>
      </w:r>
      <w:r w:rsidR="00201C7D">
        <w:t>o en la rotativa y el tractor. S</w:t>
      </w:r>
      <w:r>
        <w:t>i esto continua sucediendo, reduzca la velocidad respecto al suelo del tractor y/o eleve la altura de corte de la rotativa.</w:t>
      </w:r>
    </w:p>
    <w:p w:rsidR="00001910" w:rsidRDefault="00001910">
      <w:pPr>
        <w:rPr>
          <w:b/>
        </w:rPr>
      </w:pPr>
      <w:r w:rsidRPr="001B1295">
        <w:rPr>
          <w:b/>
          <w:u w:val="single"/>
        </w:rPr>
        <w:t xml:space="preserve">NUNCA </w:t>
      </w:r>
      <w:r w:rsidRPr="001B1295">
        <w:rPr>
          <w:b/>
        </w:rPr>
        <w:t xml:space="preserve">intente limpiar </w:t>
      </w:r>
      <w:r w:rsidR="001B4B79" w:rsidRPr="001B1295">
        <w:rPr>
          <w:b/>
        </w:rPr>
        <w:t>la rotativa con las cuchillas en movimiento y as</w:t>
      </w:r>
      <w:r w:rsidR="00201C7D">
        <w:rPr>
          <w:b/>
        </w:rPr>
        <w:t>egúrese de que esté</w:t>
      </w:r>
      <w:r w:rsidR="001B1295">
        <w:rPr>
          <w:b/>
        </w:rPr>
        <w:t xml:space="preserve"> desconectada</w:t>
      </w:r>
      <w:r w:rsidR="001B1295" w:rsidRPr="001B1295">
        <w:rPr>
          <w:b/>
        </w:rPr>
        <w:t xml:space="preserve"> y el tractor apagado</w:t>
      </w:r>
      <w:r w:rsidR="001B4B79" w:rsidRPr="001B1295">
        <w:rPr>
          <w:b/>
        </w:rPr>
        <w:t>.</w:t>
      </w:r>
    </w:p>
    <w:p w:rsidR="001B1295" w:rsidRDefault="001B1295">
      <w:r w:rsidRPr="00201C7D">
        <w:rPr>
          <w:b/>
        </w:rPr>
        <w:t>Paso 6</w:t>
      </w:r>
      <w:r>
        <w:t xml:space="preserve"> – </w:t>
      </w:r>
      <w:r w:rsidR="0013316F">
        <w:t>Después</w:t>
      </w:r>
      <w:r>
        <w:t xml:space="preserve"> de cada uso, limpie los restos de pastura en la parte superior e inferior de la rotativa. Reemplace las calcomanías de seguridad ilegibles o faltantes. Inspeccione y reemplace piezas defectuosas o gastadas. Guarde la rotativa de un lugar seco y seguro.</w:t>
      </w:r>
    </w:p>
    <w:p w:rsidR="001B1295" w:rsidRDefault="001B1295"/>
    <w:p w:rsidR="001B1295" w:rsidRPr="00201C7D" w:rsidRDefault="001276C6">
      <w:pPr>
        <w:rPr>
          <w:b/>
        </w:rPr>
      </w:pPr>
      <w:r w:rsidRPr="00201C7D">
        <w:rPr>
          <w:b/>
        </w:rPr>
        <w:t>17)</w:t>
      </w:r>
    </w:p>
    <w:p w:rsidR="001276C6" w:rsidRPr="00201C7D" w:rsidRDefault="001276C6">
      <w:pPr>
        <w:rPr>
          <w:b/>
        </w:rPr>
      </w:pPr>
      <w:r w:rsidRPr="00201C7D">
        <w:rPr>
          <w:b/>
        </w:rPr>
        <w:t>MANTENIMIENTO</w:t>
      </w:r>
    </w:p>
    <w:p w:rsidR="001276C6" w:rsidRDefault="00C57401" w:rsidP="00C57401">
      <w:pPr>
        <w:pStyle w:val="Prrafodelista"/>
        <w:numPr>
          <w:ilvl w:val="0"/>
          <w:numId w:val="1"/>
        </w:numPr>
      </w:pPr>
      <w:r>
        <w:t xml:space="preserve">Revise periódicamente el nivel de </w:t>
      </w:r>
      <w:r w:rsidR="0013316F">
        <w:t>líquido</w:t>
      </w:r>
      <w:r>
        <w:t xml:space="preserve"> hidráulico de la caja de engranajes.</w:t>
      </w:r>
    </w:p>
    <w:p w:rsidR="00C57401" w:rsidRDefault="00C57401" w:rsidP="00C57401">
      <w:pPr>
        <w:pStyle w:val="Prrafodelista"/>
        <w:numPr>
          <w:ilvl w:val="0"/>
          <w:numId w:val="1"/>
        </w:numPr>
      </w:pPr>
      <w:r>
        <w:t>Engrase cada 8 horas de trabajo</w:t>
      </w:r>
      <w:r w:rsidR="00F44794">
        <w:t xml:space="preserve"> ejes, la horquilla de la rueda trasera, eje de </w:t>
      </w:r>
      <w:r w:rsidR="00DF06AF">
        <w:t>la rueda, las 2 juntas del cardá</w:t>
      </w:r>
      <w:r w:rsidR="00F44794">
        <w:t>n y la</w:t>
      </w:r>
      <w:r w:rsidR="00DF06AF">
        <w:t>s</w:t>
      </w:r>
      <w:r w:rsidR="00F44794">
        <w:t xml:space="preserve"> sup</w:t>
      </w:r>
      <w:r w:rsidR="00DF06AF">
        <w:t>erficies de rozamiento del cardá</w:t>
      </w:r>
      <w:r w:rsidR="00F44794">
        <w:t>n.</w:t>
      </w:r>
    </w:p>
    <w:p w:rsidR="00F44794" w:rsidRDefault="00F44794" w:rsidP="00F44794">
      <w:r w:rsidRPr="00201C7D">
        <w:rPr>
          <w:b/>
        </w:rPr>
        <w:lastRenderedPageBreak/>
        <w:t xml:space="preserve">NOTA: </w:t>
      </w:r>
      <w:r>
        <w:t>use grasa multipropósito para alta temperatura</w:t>
      </w:r>
      <w:r w:rsidR="00DF06AF">
        <w:t>.</w:t>
      </w:r>
    </w:p>
    <w:p w:rsidR="00F44794" w:rsidRDefault="00F44794" w:rsidP="00F44794">
      <w:pPr>
        <w:pStyle w:val="Prrafodelista"/>
        <w:numPr>
          <w:ilvl w:val="0"/>
          <w:numId w:val="1"/>
        </w:numPr>
      </w:pPr>
      <w:r>
        <w:t xml:space="preserve">Antes de cada uso </w:t>
      </w:r>
      <w:r w:rsidR="0013316F">
        <w:t>asegúrese</w:t>
      </w:r>
      <w:r>
        <w:t xml:space="preserve"> que todos los dispositivos de seguridad están instalados y funcionando correctamente.</w:t>
      </w:r>
    </w:p>
    <w:p w:rsidR="00F44794" w:rsidRDefault="00F44794" w:rsidP="00F44794">
      <w:pPr>
        <w:pStyle w:val="Prrafodelista"/>
        <w:numPr>
          <w:ilvl w:val="0"/>
          <w:numId w:val="1"/>
        </w:numPr>
      </w:pPr>
      <w:r>
        <w:t>Mantenga las cuchillas</w:t>
      </w:r>
      <w:r w:rsidR="00252EA4">
        <w:t xml:space="preserve"> afiladas y balanceadas. Cuando cambie las cuchillas, debe cambiar todas las cuchillas y todos los tornillos de las cuchillas al mismo tiempo.</w:t>
      </w:r>
    </w:p>
    <w:p w:rsidR="00252EA4" w:rsidRDefault="003143D2" w:rsidP="00F44794">
      <w:pPr>
        <w:pStyle w:val="Prrafodelista"/>
        <w:numPr>
          <w:ilvl w:val="0"/>
          <w:numId w:val="1"/>
        </w:numPr>
      </w:pPr>
      <w:r>
        <w:t>Ajuste</w:t>
      </w:r>
      <w:r w:rsidR="00252EA4">
        <w:t xml:space="preserve"> periódicamente</w:t>
      </w:r>
      <w:r>
        <w:t xml:space="preserve"> tornillos y tuercas de la rotativa</w:t>
      </w:r>
      <w:r w:rsidR="00DF06AF">
        <w:t>.</w:t>
      </w:r>
    </w:p>
    <w:p w:rsidR="00954753" w:rsidRDefault="00954753" w:rsidP="00954753"/>
    <w:p w:rsidR="00954753" w:rsidRDefault="00954753" w:rsidP="00954753"/>
    <w:p w:rsidR="00954753" w:rsidRPr="00201C7D" w:rsidRDefault="00954753" w:rsidP="00954753">
      <w:pPr>
        <w:rPr>
          <w:b/>
        </w:rPr>
      </w:pPr>
      <w:r w:rsidRPr="00201C7D">
        <w:rPr>
          <w:b/>
        </w:rPr>
        <w:t>17)</w:t>
      </w:r>
    </w:p>
    <w:p w:rsidR="00954753" w:rsidRPr="00201C7D" w:rsidRDefault="00954753" w:rsidP="00954753">
      <w:pPr>
        <w:rPr>
          <w:b/>
        </w:rPr>
      </w:pPr>
      <w:r w:rsidRPr="00201C7D">
        <w:rPr>
          <w:b/>
        </w:rPr>
        <w:t xml:space="preserve">MANTENIMIENTO DE SEGURIDAD </w:t>
      </w:r>
    </w:p>
    <w:p w:rsidR="00954753" w:rsidRDefault="00954753" w:rsidP="00954753">
      <w:pPr>
        <w:pStyle w:val="Prrafodelista"/>
        <w:numPr>
          <w:ilvl w:val="0"/>
          <w:numId w:val="2"/>
        </w:numPr>
      </w:pPr>
      <w:r>
        <w:t>El mantenimiento adecuado de su rotativa es su responsabilidad. Un mantenimiento pobre es sinónimo de futuros problemas.</w:t>
      </w:r>
    </w:p>
    <w:p w:rsidR="00954753" w:rsidRDefault="00954753" w:rsidP="00954753">
      <w:pPr>
        <w:pStyle w:val="Prrafodelista"/>
        <w:numPr>
          <w:ilvl w:val="0"/>
          <w:numId w:val="2"/>
        </w:numPr>
      </w:pPr>
      <w:r>
        <w:t>Siga buenas prácticas de comercio</w:t>
      </w:r>
      <w:r w:rsidR="00DF06AF">
        <w:t>.</w:t>
      </w:r>
    </w:p>
    <w:p w:rsidR="00954753" w:rsidRDefault="00954753" w:rsidP="00954753">
      <w:pPr>
        <w:pStyle w:val="Prrafodelista"/>
        <w:numPr>
          <w:ilvl w:val="0"/>
          <w:numId w:val="2"/>
        </w:numPr>
      </w:pPr>
      <w:r>
        <w:t xml:space="preserve">Mantenga el </w:t>
      </w:r>
      <w:r w:rsidR="0013316F">
        <w:t>área</w:t>
      </w:r>
      <w:r>
        <w:t xml:space="preserve"> de servicio limpia y seca</w:t>
      </w:r>
      <w:r w:rsidR="00DF06AF">
        <w:t>.</w:t>
      </w:r>
    </w:p>
    <w:p w:rsidR="00954753" w:rsidRDefault="0013316F" w:rsidP="00954753">
      <w:pPr>
        <w:pStyle w:val="Prrafodelista"/>
        <w:numPr>
          <w:ilvl w:val="0"/>
          <w:numId w:val="2"/>
        </w:numPr>
      </w:pPr>
      <w:r>
        <w:t>Asegúrese</w:t>
      </w:r>
      <w:r w:rsidR="00954753">
        <w:t xml:space="preserve"> que los enchufes y herramientas eléctricas tengan buena tierra</w:t>
      </w:r>
    </w:p>
    <w:p w:rsidR="00954753" w:rsidRDefault="00954753" w:rsidP="00954753">
      <w:pPr>
        <w:pStyle w:val="Prrafodelista"/>
        <w:numPr>
          <w:ilvl w:val="0"/>
          <w:numId w:val="2"/>
        </w:numPr>
      </w:pPr>
      <w:r>
        <w:t>Use iluminación adecuada para trabajar</w:t>
      </w:r>
      <w:r w:rsidR="00DF06AF">
        <w:t>.</w:t>
      </w:r>
    </w:p>
    <w:p w:rsidR="00954753" w:rsidRDefault="0013316F" w:rsidP="00954753">
      <w:pPr>
        <w:pStyle w:val="Prrafodelista"/>
        <w:numPr>
          <w:ilvl w:val="0"/>
          <w:numId w:val="2"/>
        </w:numPr>
      </w:pPr>
      <w:r>
        <w:t>Asegúrese</w:t>
      </w:r>
      <w:r w:rsidR="00954753">
        <w:t xml:space="preserve"> que exista buena ventilación. Nunca opere un tractor en edificios cerrados. El</w:t>
      </w:r>
      <w:r w:rsidR="007D1A68">
        <w:t xml:space="preserve"> escape de los gases del motor puede ocasionar daños graves o incluso la muerte.</w:t>
      </w:r>
    </w:p>
    <w:p w:rsidR="007D1A68" w:rsidRDefault="007D1A68" w:rsidP="00954753">
      <w:pPr>
        <w:pStyle w:val="Prrafodelista"/>
        <w:numPr>
          <w:ilvl w:val="0"/>
          <w:numId w:val="2"/>
        </w:numPr>
      </w:pPr>
      <w:r>
        <w:t xml:space="preserve">Antes de trabajar con la maquina, desenganche la toma de fuerza, </w:t>
      </w:r>
      <w:r w:rsidR="0013316F">
        <w:t>asegúrese</w:t>
      </w:r>
      <w:r>
        <w:t xml:space="preserve"> que todas la partes no tienen ningún tipo de movimiento,</w:t>
      </w:r>
      <w:r w:rsidR="001E7E80">
        <w:t xml:space="preserve"> apague el motor del tractor, ponga el freno de mano y saque las llaves de arranque antes de emprender cualquier tarea en la rotativa.</w:t>
      </w:r>
    </w:p>
    <w:p w:rsidR="001E7E80" w:rsidRDefault="001E7E80" w:rsidP="00954753">
      <w:pPr>
        <w:pStyle w:val="Prrafodelista"/>
        <w:numPr>
          <w:ilvl w:val="0"/>
          <w:numId w:val="2"/>
        </w:numPr>
      </w:pPr>
      <w:r>
        <w:t xml:space="preserve">Nunca trabaje debajo de la rotativa sin confirmar previamente que </w:t>
      </w:r>
      <w:r w:rsidR="0013316F">
        <w:t>esté</w:t>
      </w:r>
      <w:r>
        <w:t xml:space="preserve"> debidamente asegurada para evitar riesgo de aplastamiento.</w:t>
      </w:r>
    </w:p>
    <w:p w:rsidR="001E7E80" w:rsidRDefault="001E7E80" w:rsidP="00954753">
      <w:pPr>
        <w:pStyle w:val="Prrafodelista"/>
        <w:numPr>
          <w:ilvl w:val="0"/>
          <w:numId w:val="2"/>
        </w:numPr>
      </w:pPr>
      <w:r>
        <w:t>Siempre utilice dispositivos de protección para ojos, manos y oídos cuando se disponga a realizar el servicio de mantenimiento.</w:t>
      </w:r>
    </w:p>
    <w:p w:rsidR="001E7E80" w:rsidRDefault="001E7E80" w:rsidP="00954753">
      <w:pPr>
        <w:pStyle w:val="Prrafodelista"/>
        <w:numPr>
          <w:ilvl w:val="0"/>
          <w:numId w:val="2"/>
        </w:numPr>
      </w:pPr>
      <w:r>
        <w:t xml:space="preserve">Revise frecuentemente las cuchillas. Deben estar afiladas y sin roturas o </w:t>
      </w:r>
      <w:r w:rsidR="0013316F">
        <w:t xml:space="preserve">rajaduras. </w:t>
      </w:r>
      <w:r>
        <w:t>Verifique que están debidamente ajustadas.</w:t>
      </w:r>
    </w:p>
    <w:p w:rsidR="001E7E80" w:rsidRDefault="001E7E80" w:rsidP="00954753">
      <w:pPr>
        <w:pStyle w:val="Prrafodelista"/>
        <w:numPr>
          <w:ilvl w:val="0"/>
          <w:numId w:val="2"/>
        </w:numPr>
      </w:pPr>
      <w:r>
        <w:t>Controle periódicamente que todos los tornillos y tuercas estén apretados en forma segura para operar de una manera segura.</w:t>
      </w:r>
    </w:p>
    <w:p w:rsidR="001E7E80" w:rsidRDefault="001E7E80" w:rsidP="00954753">
      <w:pPr>
        <w:pStyle w:val="Prrafodelista"/>
        <w:numPr>
          <w:ilvl w:val="0"/>
          <w:numId w:val="2"/>
        </w:numPr>
      </w:pPr>
      <w:r>
        <w:t>Cuando el servicio de mantenimiento este terminado, controle que todos los dispositivos de seguridad están debidamente instalados en la rotativa.</w:t>
      </w:r>
    </w:p>
    <w:p w:rsidR="001E7E80" w:rsidRDefault="0013316F" w:rsidP="00954753">
      <w:pPr>
        <w:pStyle w:val="Prrafodelista"/>
        <w:numPr>
          <w:ilvl w:val="0"/>
          <w:numId w:val="2"/>
        </w:numPr>
      </w:pPr>
      <w:r>
        <w:t>Después</w:t>
      </w:r>
      <w:r w:rsidR="00A27113">
        <w:t xml:space="preserve"> del servicio, </w:t>
      </w:r>
      <w:r>
        <w:t>asegúrese</w:t>
      </w:r>
      <w:r w:rsidR="00A27113">
        <w:t xml:space="preserve"> que retiro de la rotativa </w:t>
      </w:r>
      <w:r w:rsidR="001C0691">
        <w:t>todas las herramientas y partes de la rotativa.</w:t>
      </w:r>
    </w:p>
    <w:p w:rsidR="001C0691" w:rsidRDefault="001C0691" w:rsidP="00954753">
      <w:pPr>
        <w:pStyle w:val="Prrafodelista"/>
        <w:numPr>
          <w:ilvl w:val="0"/>
          <w:numId w:val="2"/>
        </w:numPr>
      </w:pPr>
      <w:r>
        <w:t>No deje en la plataforma de la rotativa ningún desperdicio o grasa.</w:t>
      </w:r>
    </w:p>
    <w:p w:rsidR="001C0691" w:rsidRDefault="001C0691" w:rsidP="00954753">
      <w:pPr>
        <w:pStyle w:val="Prrafodelista"/>
        <w:numPr>
          <w:ilvl w:val="0"/>
          <w:numId w:val="2"/>
        </w:numPr>
      </w:pPr>
      <w:r>
        <w:t>Cuando tenga que cambiar alguna parte de la rotativa utilice solamente repuestos oficiales provistos por Equus.</w:t>
      </w:r>
    </w:p>
    <w:p w:rsidR="001C0691" w:rsidRDefault="001C0691" w:rsidP="00954753">
      <w:pPr>
        <w:pStyle w:val="Prrafodelista"/>
        <w:numPr>
          <w:ilvl w:val="0"/>
          <w:numId w:val="2"/>
        </w:numPr>
      </w:pPr>
      <w:r>
        <w:t>Ni Equus</w:t>
      </w:r>
      <w:r w:rsidR="00DF06AF">
        <w:t>,</w:t>
      </w:r>
      <w:r>
        <w:t xml:space="preserve"> ni ningún distribuidor oficial será responsable por ningún tipo de daño si se utilizan partes o accesorios no autorizados.</w:t>
      </w:r>
    </w:p>
    <w:p w:rsidR="001C0691" w:rsidRDefault="001C0691" w:rsidP="00954753">
      <w:pPr>
        <w:pStyle w:val="Prrafodelista"/>
        <w:numPr>
          <w:ilvl w:val="0"/>
          <w:numId w:val="2"/>
        </w:numPr>
      </w:pPr>
      <w:r>
        <w:lastRenderedPageBreak/>
        <w:t>Un botiquín de primeros auxilios debe ser provisto en el lugar donde se realiza el mantenimiento del equipo.</w:t>
      </w:r>
    </w:p>
    <w:p w:rsidR="001C0691" w:rsidRDefault="001C0691" w:rsidP="001C0691"/>
    <w:p w:rsidR="001C0691" w:rsidRPr="00201C7D" w:rsidRDefault="001C0691" w:rsidP="001C0691">
      <w:pPr>
        <w:ind w:left="360"/>
        <w:rPr>
          <w:b/>
        </w:rPr>
      </w:pPr>
      <w:r w:rsidRPr="00201C7D">
        <w:rPr>
          <w:b/>
        </w:rPr>
        <w:t>SEGURIDAD EN EL ALMACENAMIENTO</w:t>
      </w:r>
    </w:p>
    <w:p w:rsidR="001C0691" w:rsidRDefault="00ED23CB" w:rsidP="001C0691">
      <w:pPr>
        <w:pStyle w:val="Prrafodelista"/>
        <w:numPr>
          <w:ilvl w:val="0"/>
          <w:numId w:val="4"/>
        </w:numPr>
      </w:pPr>
      <w:r>
        <w:t>Luego de usar la rotativa, desengánchela de lo</w:t>
      </w:r>
      <w:r w:rsidR="00DF06AF">
        <w:t>s 3 puntos, desenganche el cardá</w:t>
      </w:r>
      <w:r>
        <w:t>n, apague el tractor, ponga el freno de mano y retire la llave de encendido.</w:t>
      </w:r>
    </w:p>
    <w:p w:rsidR="00ED23CB" w:rsidRDefault="00ED23CB" w:rsidP="001C0691">
      <w:pPr>
        <w:pStyle w:val="Prrafodelista"/>
        <w:numPr>
          <w:ilvl w:val="0"/>
          <w:numId w:val="4"/>
        </w:numPr>
      </w:pPr>
      <w:r>
        <w:t xml:space="preserve">Deposite la rotativa en un </w:t>
      </w:r>
      <w:r w:rsidR="0013316F">
        <w:t>área</w:t>
      </w:r>
      <w:r>
        <w:t xml:space="preserve"> alejada de la actividad de personas.</w:t>
      </w:r>
    </w:p>
    <w:p w:rsidR="00ED23CB" w:rsidRDefault="00ED23CB" w:rsidP="001C0691">
      <w:pPr>
        <w:pStyle w:val="Prrafodelista"/>
        <w:numPr>
          <w:ilvl w:val="0"/>
          <w:numId w:val="4"/>
        </w:numPr>
      </w:pPr>
      <w:r>
        <w:t xml:space="preserve">No deje la rotativa en un lugar donde </w:t>
      </w:r>
      <w:r w:rsidR="008C264A">
        <w:t xml:space="preserve">haya ganado por un periodo de tiempo prolongado. </w:t>
      </w:r>
      <w:r w:rsidR="0013316F">
        <w:t>Podría</w:t>
      </w:r>
      <w:r w:rsidR="008C264A">
        <w:t xml:space="preserve"> derivar en daño a la rotativa y/o los animales.</w:t>
      </w:r>
    </w:p>
    <w:p w:rsidR="008C264A" w:rsidRDefault="0013316F" w:rsidP="001C0691">
      <w:pPr>
        <w:pStyle w:val="Prrafodelista"/>
        <w:numPr>
          <w:ilvl w:val="0"/>
          <w:numId w:val="4"/>
        </w:numPr>
      </w:pPr>
      <w:r>
        <w:t>Asegúrese</w:t>
      </w:r>
      <w:r w:rsidR="008C264A">
        <w:t xml:space="preserve"> que la maquina ha sido depositada en una superficie nivelada y firme con todos los dispositivos de seguridad enganchados.</w:t>
      </w:r>
    </w:p>
    <w:p w:rsidR="008C264A" w:rsidRDefault="008C264A" w:rsidP="008C264A"/>
    <w:p w:rsidR="008C264A" w:rsidRDefault="008C264A" w:rsidP="008C264A"/>
    <w:p w:rsidR="00F44794" w:rsidRPr="001B1295" w:rsidRDefault="00F44794" w:rsidP="00F44794"/>
    <w:p w:rsidR="00001910" w:rsidRPr="00FD3F09" w:rsidRDefault="00001910"/>
    <w:p w:rsidR="00CD163C" w:rsidRDefault="00CD163C"/>
    <w:p w:rsidR="00CD163C" w:rsidRDefault="00CD163C"/>
    <w:p w:rsidR="00CD163C" w:rsidRDefault="00CD163C"/>
    <w:p w:rsidR="00187316" w:rsidRPr="00187316" w:rsidRDefault="00187316"/>
    <w:sectPr w:rsidR="00187316" w:rsidRPr="00187316" w:rsidSect="0014232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849F7"/>
    <w:multiLevelType w:val="hybridMultilevel"/>
    <w:tmpl w:val="B3D8F5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544D61B6"/>
    <w:multiLevelType w:val="hybridMultilevel"/>
    <w:tmpl w:val="D3C48596"/>
    <w:lvl w:ilvl="0" w:tplc="B2062C32">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609E6B79"/>
    <w:multiLevelType w:val="hybridMultilevel"/>
    <w:tmpl w:val="A27E6BD8"/>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3">
    <w:nsid w:val="76BC6C9F"/>
    <w:multiLevelType w:val="hybridMultilevel"/>
    <w:tmpl w:val="A818368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E26FD"/>
    <w:rsid w:val="00001910"/>
    <w:rsid w:val="00063A1D"/>
    <w:rsid w:val="001276C6"/>
    <w:rsid w:val="0013316F"/>
    <w:rsid w:val="00142325"/>
    <w:rsid w:val="00187316"/>
    <w:rsid w:val="001B1295"/>
    <w:rsid w:val="001B4B79"/>
    <w:rsid w:val="001C0691"/>
    <w:rsid w:val="001E7E80"/>
    <w:rsid w:val="00201C7D"/>
    <w:rsid w:val="00252EA4"/>
    <w:rsid w:val="003143D2"/>
    <w:rsid w:val="00340205"/>
    <w:rsid w:val="006056C2"/>
    <w:rsid w:val="007D1A68"/>
    <w:rsid w:val="008C264A"/>
    <w:rsid w:val="00905FEB"/>
    <w:rsid w:val="00954753"/>
    <w:rsid w:val="00A27113"/>
    <w:rsid w:val="00B24E69"/>
    <w:rsid w:val="00C57401"/>
    <w:rsid w:val="00CD163C"/>
    <w:rsid w:val="00DF06AF"/>
    <w:rsid w:val="00E015AF"/>
    <w:rsid w:val="00ED23CB"/>
    <w:rsid w:val="00EE26FD"/>
    <w:rsid w:val="00F44794"/>
    <w:rsid w:val="00FD3F0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74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6322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Usuario1</cp:lastModifiedBy>
  <cp:revision>2</cp:revision>
  <cp:lastPrinted>2012-11-28T17:11:00Z</cp:lastPrinted>
  <dcterms:created xsi:type="dcterms:W3CDTF">2021-04-29T17:41:00Z</dcterms:created>
  <dcterms:modified xsi:type="dcterms:W3CDTF">2021-04-29T17:41:00Z</dcterms:modified>
</cp:coreProperties>
</file>